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0F" w:rsidRPr="00FF730F" w:rsidRDefault="00FF730F" w:rsidP="00FF730F">
      <w:pPr>
        <w:autoSpaceDN w:val="0"/>
        <w:spacing w:after="0" w:line="240" w:lineRule="auto"/>
        <w:ind w:right="142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F730F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Сообщение о планируемом изъятии объектов недвижимости</w:t>
      </w:r>
    </w:p>
    <w:p w:rsidR="00193024" w:rsidRPr="00C77493" w:rsidRDefault="00FF730F" w:rsidP="00FF730F">
      <w:pPr>
        <w:autoSpaceDN w:val="0"/>
        <w:spacing w:after="0" w:line="240" w:lineRule="auto"/>
        <w:ind w:right="142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F730F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для государственных нужд в интересах Общества с ограниченной ответственностью «Таманская железнодорожная компания»</w:t>
      </w:r>
    </w:p>
    <w:p w:rsidR="00193024" w:rsidRPr="00C77493" w:rsidRDefault="00193024" w:rsidP="001930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1225D" w:rsidRPr="00C77493" w:rsidRDefault="00F1225D" w:rsidP="00F1225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F730F" w:rsidRDefault="00F1225D" w:rsidP="00FF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C774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proofErr w:type="spellStart"/>
      <w:r w:rsidRPr="00C774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</w:t>
      </w:r>
      <w:proofErr w:type="spellEnd"/>
      <w:r w:rsidRPr="00C7749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) настоящим сообщает, </w:t>
      </w:r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что в целях обеспечения </w:t>
      </w:r>
      <w:r w:rsidR="00FF730F" w:rsidRPr="00061F51">
        <w:rPr>
          <w:rFonts w:ascii="Times New Roman" w:eastAsia="Calibri" w:hAnsi="Times New Roman" w:cs="Times New Roman"/>
          <w:spacing w:val="-4"/>
          <w:sz w:val="28"/>
          <w:szCs w:val="28"/>
        </w:rPr>
        <w:t>размещения объекта «</w:t>
      </w:r>
      <w:r w:rsidR="00FF730F" w:rsidRPr="00EA46ED">
        <w:rPr>
          <w:rFonts w:ascii="Times New Roman" w:eastAsia="Calibri" w:hAnsi="Times New Roman" w:cs="Times New Roman"/>
          <w:spacing w:val="-4"/>
          <w:sz w:val="28"/>
          <w:szCs w:val="28"/>
        </w:rPr>
        <w:t>Инфраструктура железнодорожного транспорта общего пользования от главного хода железной дороги с примыканием к ст. Тамань-Пассажирская до морских терминалов по перевалке продукции агропромышленного комплекса на Таманском полуострове</w:t>
      </w:r>
      <w:r w:rsidR="00FF730F" w:rsidRPr="00061F51">
        <w:rPr>
          <w:rFonts w:ascii="Times New Roman" w:eastAsia="Calibri" w:hAnsi="Times New Roman" w:cs="Times New Roman"/>
          <w:spacing w:val="-4"/>
          <w:sz w:val="28"/>
          <w:szCs w:val="28"/>
        </w:rPr>
        <w:t>»</w:t>
      </w:r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в соответствии со статьями 49, 56.3, 56.5 Земельного кодекса Российской Федерации, пунктом 5.3.19 Положения о </w:t>
      </w:r>
      <w:proofErr w:type="spellStart"/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Росжелдоре</w:t>
      </w:r>
      <w:proofErr w:type="spellEnd"/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утвержденного постановлением Правительства Российской Федерации от 30.07.2004 № 397, 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на основании документации </w:t>
      </w:r>
      <w:r w:rsidR="00FF730F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по планировке территории (проект планировки территории и проект межевания территории) для размещения объекта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  <w:r w:rsidR="00FF730F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«</w:t>
      </w:r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Инфраструктура железнодорожного транспорта общего пользования 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от главного хода железной дороги с примыканием к ст. Тамань-Пассажирская 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до морских терминалов по перевалке продукции агропромышленного комплекса на Таманском полуострове</w:t>
      </w:r>
      <w:r w:rsidR="00FF730F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», утвержден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ной</w:t>
      </w:r>
      <w:r w:rsidR="00FF730F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распоряжением </w:t>
      </w:r>
      <w:proofErr w:type="spellStart"/>
      <w:r w:rsidR="00FF730F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="00FF730F" w:rsidRPr="001A200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от 27.04.2024 № АБ-381-р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планируетс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я изъятие 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  <w:t xml:space="preserve">в интересах </w:t>
      </w:r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Общество с ограниченной ответственностью «Таманская железнодорожная компания»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F730F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</w:t>
      </w:r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1222300020139</w:t>
      </w:r>
      <w:r w:rsidR="00FF730F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ИНН </w:t>
      </w:r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2352058126</w:t>
      </w:r>
      <w:r w:rsidR="00FF730F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353535, Краснодарский край, Темрюкский р-н, п Волна, тер. Морской Порт Тамань, д. 1, этаж 3 </w:t>
      </w:r>
      <w:proofErr w:type="spellStart"/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помещ</w:t>
      </w:r>
      <w:proofErr w:type="spellEnd"/>
      <w:r w:rsidR="00FF730F" w:rsidRPr="00EA46E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 6</w:t>
      </w:r>
      <w:r w:rsidR="00FF730F" w:rsidRPr="00C80E8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; 8 (499) 260-05-05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="00FF730F"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следующ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их</w:t>
      </w:r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F730F" w:rsidRPr="00C3090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объектов недвижим</w:t>
      </w:r>
      <w:r w:rsidR="00FF730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ости</w:t>
      </w:r>
      <w:r w:rsidR="00FF730F"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FF730F" w:rsidRPr="00113A39" w:rsidRDefault="00FF730F" w:rsidP="00FF7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tbl>
      <w:tblPr>
        <w:tblW w:w="100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562"/>
        <w:gridCol w:w="2268"/>
        <w:gridCol w:w="2854"/>
        <w:gridCol w:w="1843"/>
        <w:gridCol w:w="2254"/>
        <w:gridCol w:w="296"/>
      </w:tblGrid>
      <w:tr w:rsidR="00FF730F" w:rsidRPr="00CC595F" w:rsidTr="00FF730F">
        <w:trPr>
          <w:trHeight w:val="1530"/>
        </w:trPr>
        <w:tc>
          <w:tcPr>
            <w:tcW w:w="572" w:type="dxa"/>
            <w:gridSpan w:val="2"/>
            <w:shd w:val="clear" w:color="000000" w:fill="FFFFFF"/>
            <w:vAlign w:val="center"/>
            <w:hideMark/>
          </w:tcPr>
          <w:p w:rsidR="00FF730F" w:rsidRPr="00CC595F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F730F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</w:t>
            </w:r>
          </w:p>
          <w:p w:rsidR="00FF730F" w:rsidRPr="00CC595F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FF730F" w:rsidRPr="00CC595F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C5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F730F" w:rsidRPr="00CC595F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Площадь, кв. м</w:t>
            </w:r>
          </w:p>
        </w:tc>
        <w:tc>
          <w:tcPr>
            <w:tcW w:w="2550" w:type="dxa"/>
            <w:gridSpan w:val="2"/>
            <w:vAlign w:val="center"/>
          </w:tcPr>
          <w:p w:rsidR="00FF730F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70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Кадастровые номера расп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оложенных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в пределах земельного </w:t>
            </w:r>
            <w:r w:rsidRPr="002170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участка объектов недвижимости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со сведения ЕГРН</w:t>
            </w:r>
          </w:p>
        </w:tc>
      </w:tr>
      <w:tr w:rsidR="00FF730F" w:rsidRPr="004A36C8" w:rsidTr="00FF730F">
        <w:trPr>
          <w:trHeight w:val="765"/>
        </w:trPr>
        <w:tc>
          <w:tcPr>
            <w:tcW w:w="572" w:type="dxa"/>
            <w:gridSpan w:val="2"/>
            <w:shd w:val="clear" w:color="000000" w:fill="FFFFFF"/>
            <w:vAlign w:val="center"/>
            <w:hideMark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0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23:30:0000000:4889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61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р-н Темрюкский,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61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границах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61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АФ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261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205123 +/- 90.87</w:t>
            </w:r>
          </w:p>
        </w:tc>
        <w:tc>
          <w:tcPr>
            <w:tcW w:w="2550" w:type="dxa"/>
            <w:gridSpan w:val="2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23:00:0000000:1205, 23:00:0000000:1206, 23:00:0000000:1207, 23:30:0000000:2572, 23:30:0000000:4285,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23:30:0000000:4709</w:t>
            </w:r>
          </w:p>
        </w:tc>
      </w:tr>
      <w:tr w:rsidR="00FF730F" w:rsidRPr="004A36C8" w:rsidTr="00FF730F">
        <w:trPr>
          <w:trHeight w:val="510"/>
        </w:trPr>
        <w:tc>
          <w:tcPr>
            <w:tcW w:w="572" w:type="dxa"/>
            <w:gridSpan w:val="2"/>
            <w:shd w:val="clear" w:color="000000" w:fill="FFFFFF"/>
            <w:vAlign w:val="center"/>
            <w:hideMark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23:30:0601011:11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Местоположение установлено относительно ориентира, расположенно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в границах участка. Почтовый </w:t>
            </w:r>
            <w:r w:rsidRPr="00CA3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ориентира: край Краснодарский,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A3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р-н Темрюкский, в 1400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етрах северо-западнее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пос.Волна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14808 +/- 55</w:t>
            </w:r>
          </w:p>
        </w:tc>
        <w:tc>
          <w:tcPr>
            <w:tcW w:w="2550" w:type="dxa"/>
            <w:gridSpan w:val="2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отсутствуют</w:t>
            </w:r>
          </w:p>
        </w:tc>
      </w:tr>
      <w:tr w:rsidR="00FF730F" w:rsidRPr="004A36C8" w:rsidTr="00FF730F">
        <w:trPr>
          <w:trHeight w:val="765"/>
        </w:trPr>
        <w:tc>
          <w:tcPr>
            <w:tcW w:w="572" w:type="dxa"/>
            <w:gridSpan w:val="2"/>
            <w:shd w:val="clear" w:color="auto" w:fill="auto"/>
            <w:vAlign w:val="center"/>
            <w:hideMark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6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23:30:0000000:3028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FF730F" w:rsidRPr="004A36C8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Почтовый </w:t>
            </w:r>
            <w:r w:rsidRPr="009E2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ориентира: Краснодарский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2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р-н. Темрюкский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730F" w:rsidRPr="002170B5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10377 +/- 178</w:t>
            </w:r>
          </w:p>
        </w:tc>
        <w:tc>
          <w:tcPr>
            <w:tcW w:w="2550" w:type="dxa"/>
            <w:gridSpan w:val="2"/>
            <w:vAlign w:val="center"/>
          </w:tcPr>
          <w:p w:rsidR="00FF730F" w:rsidRPr="002170B5" w:rsidRDefault="00FF730F" w:rsidP="007E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23:30:0000000:3961, 23:30:0000000:129, 23:30:0601016:1440</w:t>
            </w:r>
          </w:p>
        </w:tc>
      </w:tr>
      <w:tr w:rsidR="00F1225D" w:rsidRPr="00C77493" w:rsidTr="00FF730F">
        <w:tblPrEx>
          <w:jc w:val="center"/>
          <w:tblInd w:w="0" w:type="dxa"/>
        </w:tblPrEx>
        <w:trPr>
          <w:gridBefore w:val="1"/>
          <w:gridAfter w:val="1"/>
          <w:wBefore w:w="10" w:type="dxa"/>
          <w:wAfter w:w="296" w:type="dxa"/>
          <w:trHeight w:val="1952"/>
          <w:jc w:val="center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F1225D" w:rsidRPr="00C77493" w:rsidRDefault="00F1225D" w:rsidP="00BD08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Реквизиты решений об утверждении документации по планировке территории 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(проект планировки территории и проект межевания территории)</w:t>
            </w:r>
          </w:p>
          <w:p w:rsidR="00F1225D" w:rsidRPr="00C77493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F730F" w:rsidRPr="00FF730F" w:rsidRDefault="00FF730F" w:rsidP="00FF730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F73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Документация по планировке территории (проект планировки территории </w:t>
            </w:r>
          </w:p>
          <w:p w:rsidR="00F1225D" w:rsidRPr="00C77493" w:rsidRDefault="00FF730F" w:rsidP="00FF730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F73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и проект межевания территории) по объекту: «Инфраструктура железнодорожного транспорта общего пользования от главного хода железной дороги с примыканием к ст. Тамань-Пассажирская до морских терминалов по перевалке продукции агропромышленного комплекса на Таманском полуострове» утверждена распоряжением </w:t>
            </w:r>
            <w:proofErr w:type="spellStart"/>
            <w:r w:rsidRPr="00FF73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FF73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27.04.2024 № АБ-381-р.</w:t>
            </w:r>
          </w:p>
        </w:tc>
      </w:tr>
      <w:tr w:rsidR="00F1225D" w:rsidRPr="00C77493" w:rsidTr="00FF730F">
        <w:tblPrEx>
          <w:jc w:val="center"/>
          <w:tblInd w:w="0" w:type="dxa"/>
        </w:tblPrEx>
        <w:trPr>
          <w:gridBefore w:val="1"/>
          <w:gridAfter w:val="1"/>
          <w:wBefore w:w="10" w:type="dxa"/>
          <w:wAfter w:w="296" w:type="dxa"/>
          <w:trHeight w:val="3101"/>
          <w:jc w:val="center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FF730F" w:rsidRDefault="00FF730F" w:rsidP="00FF7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вправе обратиться по указанн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ому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адрес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 и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получить информацию о предполагаемом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изъятии </w:t>
            </w:r>
            <w:r w:rsidRPr="00C3090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объектов недвижимого имущества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государственных или муниципальных нужд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/или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подать </w:t>
            </w:r>
            <w:r w:rsidRPr="00EA4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заявления в уполномоченный орган исполнительной власти или орган местного самоуправления об учете их прав (обременений прав) на земельные участки и (или) объекты недвижимости с приложением копий документов, подтверждающи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х эти права (обременения прав),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а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также ознакомиться с утвержденной документацией по планировке территории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(проект планировки территории и проект межевания территории).</w:t>
            </w:r>
          </w:p>
          <w:p w:rsidR="00FF730F" w:rsidRPr="008A16A9" w:rsidRDefault="00FF730F" w:rsidP="00FF730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F730F" w:rsidRPr="008A16A9" w:rsidRDefault="00FF730F" w:rsidP="00FF730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105064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г. Москва,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</w:t>
            </w:r>
          </w:p>
          <w:p w:rsidR="00F1225D" w:rsidRPr="00C77493" w:rsidRDefault="00FF730F" w:rsidP="00FF730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5" w:history="1">
              <w:r w:rsidRPr="005C1F6E">
                <w:rPr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</w:p>
        </w:tc>
      </w:tr>
    </w:tbl>
    <w:p w:rsidR="00F1225D" w:rsidRPr="00C77493" w:rsidRDefault="00F1225D" w:rsidP="00F1225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4"/>
          <w:szCs w:val="4"/>
          <w:lang w:eastAsia="zh-CN" w:bidi="hi-I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769B6" w:rsidRPr="00C77493" w:rsidTr="00433F4F">
        <w:trPr>
          <w:trHeight w:val="2686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F730F" w:rsidRDefault="00FF730F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  <w:r w:rsidRPr="008A16A9">
              <w:rPr>
                <w:rFonts w:eastAsia="SimSun"/>
                <w:bCs/>
                <w:kern w:val="3"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 w:rsidRPr="008A16A9">
              <w:rPr>
                <w:rFonts w:eastAsia="SimSun"/>
                <w:bCs/>
                <w:kern w:val="3"/>
                <w:lang w:eastAsia="zh-CN" w:bidi="hi-IN"/>
              </w:rPr>
              <w:br/>
              <w:t>вправе обратиться по указанн</w:t>
            </w:r>
            <w:r>
              <w:rPr>
                <w:rFonts w:eastAsia="SimSun"/>
                <w:bCs/>
                <w:kern w:val="3"/>
                <w:lang w:eastAsia="zh-CN" w:bidi="hi-IN"/>
              </w:rPr>
              <w:t>ому</w:t>
            </w:r>
            <w:r w:rsidRPr="008A16A9">
              <w:rPr>
                <w:rFonts w:eastAsia="SimSun"/>
                <w:bCs/>
                <w:kern w:val="3"/>
                <w:lang w:eastAsia="zh-CN" w:bidi="hi-IN"/>
              </w:rPr>
              <w:t xml:space="preserve"> адрес</w:t>
            </w:r>
            <w:r>
              <w:rPr>
                <w:rFonts w:eastAsia="SimSun"/>
                <w:bCs/>
                <w:kern w:val="3"/>
                <w:lang w:eastAsia="zh-CN" w:bidi="hi-IN"/>
              </w:rPr>
              <w:t>у и</w:t>
            </w:r>
            <w:r w:rsidRPr="008A16A9">
              <w:rPr>
                <w:rFonts w:eastAsia="SimSun"/>
                <w:bCs/>
                <w:kern w:val="3"/>
                <w:lang w:eastAsia="zh-CN" w:bidi="hi-IN"/>
              </w:rPr>
              <w:t xml:space="preserve"> получить информацию о предполагаемом </w:t>
            </w:r>
            <w:r w:rsidRPr="008A16A9">
              <w:rPr>
                <w:rFonts w:eastAsia="SimSun"/>
                <w:bCs/>
                <w:kern w:val="3"/>
                <w:lang w:eastAsia="zh-CN" w:bidi="hi-IN"/>
              </w:rPr>
              <w:br/>
              <w:t xml:space="preserve">изъятии </w:t>
            </w:r>
            <w:r w:rsidRPr="00C30900">
              <w:rPr>
                <w:rFonts w:eastAsia="SimSun"/>
                <w:bCs/>
                <w:kern w:val="3"/>
                <w:lang w:eastAsia="zh-CN" w:bidi="hi-IN"/>
              </w:rPr>
              <w:t xml:space="preserve">объектов недвижимого имущества </w:t>
            </w:r>
            <w:r w:rsidRPr="008A16A9">
              <w:rPr>
                <w:rFonts w:eastAsia="SimSun"/>
                <w:bCs/>
                <w:kern w:val="3"/>
                <w:lang w:eastAsia="zh-CN" w:bidi="hi-IN"/>
              </w:rPr>
              <w:t xml:space="preserve">для государственных или муниципальных нужд </w:t>
            </w:r>
            <w:r>
              <w:rPr>
                <w:rFonts w:eastAsia="SimSun"/>
                <w:bCs/>
                <w:kern w:val="3"/>
                <w:lang w:eastAsia="zh-CN" w:bidi="hi-IN"/>
              </w:rPr>
              <w:br/>
            </w:r>
            <w:r w:rsidRPr="008A16A9">
              <w:rPr>
                <w:rFonts w:eastAsia="SimSun"/>
                <w:bCs/>
                <w:kern w:val="3"/>
                <w:lang w:eastAsia="zh-CN" w:bidi="hi-IN"/>
              </w:rPr>
              <w:t>и</w:t>
            </w:r>
            <w:r>
              <w:rPr>
                <w:rFonts w:eastAsia="SimSun"/>
                <w:bCs/>
                <w:kern w:val="3"/>
                <w:lang w:eastAsia="zh-CN" w:bidi="hi-IN"/>
              </w:rPr>
              <w:t>/или</w:t>
            </w:r>
            <w:r w:rsidRPr="008A16A9">
              <w:rPr>
                <w:rFonts w:eastAsia="SimSun"/>
                <w:bCs/>
                <w:kern w:val="3"/>
                <w:lang w:eastAsia="zh-CN" w:bidi="hi-IN"/>
              </w:rPr>
              <w:t xml:space="preserve"> подать </w:t>
            </w:r>
            <w:r w:rsidRPr="00EA46ED">
              <w:rPr>
                <w:rFonts w:eastAsia="SimSun"/>
                <w:bCs/>
                <w:kern w:val="3"/>
                <w:lang w:eastAsia="zh-CN" w:bidi="hi-IN"/>
              </w:rPr>
              <w:t>заявления в орган местного самоуправления об учете их прав (обременений прав) на земельные участки и (или) объекты недвижимости с приложением копий документов, подтверждающи</w:t>
            </w:r>
            <w:r>
              <w:rPr>
                <w:rFonts w:eastAsia="SimSun"/>
                <w:bCs/>
                <w:kern w:val="3"/>
                <w:lang w:eastAsia="zh-CN" w:bidi="hi-IN"/>
              </w:rPr>
              <w:t>х эти права (обременения прав)</w:t>
            </w:r>
            <w:r>
              <w:rPr>
                <w:rFonts w:eastAsia="SimSun"/>
                <w:bCs/>
                <w:kern w:val="3"/>
                <w:lang w:eastAsia="zh-CN" w:bidi="hi-IN"/>
              </w:rPr>
              <w:t>.</w:t>
            </w:r>
          </w:p>
          <w:p w:rsidR="00A769B6" w:rsidRPr="00C77493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В таких заявлениях указывается способ связи с заявителями, в том числе их почтовый адрес. </w:t>
            </w:r>
          </w:p>
          <w:p w:rsidR="00A769B6" w:rsidRPr="00C77493" w:rsidRDefault="00A769B6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  <w:p w:rsidR="00A769B6" w:rsidRPr="00C77493" w:rsidRDefault="00FF730F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FF730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Администрация муниципального образования Темрюкский район</w:t>
            </w:r>
          </w:p>
          <w:p w:rsidR="00DC24C2" w:rsidRPr="00C77493" w:rsidRDefault="00FF730F" w:rsidP="00BB71DA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FF730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353500</w:t>
            </w:r>
            <w:r w:rsidR="00BB71DA"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г. Темрюк, Краснодарский край</w:t>
            </w:r>
            <w:r w:rsidR="00BB71DA" w:rsidRPr="00BB71DA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</w:t>
            </w:r>
            <w:r w:rsidRPr="00FF730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ул. Ленина, д. 65</w:t>
            </w:r>
          </w:p>
          <w:p w:rsidR="00BB71DA" w:rsidRPr="00C77493" w:rsidRDefault="00A769B6" w:rsidP="00FF730F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адрес электронной почты:</w:t>
            </w:r>
            <w:r w:rsidR="00802365" w:rsidRPr="00C7749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hyperlink r:id="rId6" w:history="1">
              <w:r w:rsidR="00BB71DA" w:rsidRPr="001D36B0">
                <w:rPr>
                  <w:rFonts w:eastAsia="SimSun"/>
                  <w:bCs/>
                  <w:kern w:val="3"/>
                  <w:sz w:val="22"/>
                  <w:szCs w:val="22"/>
                  <w:lang w:eastAsia="zh-CN" w:bidi="hi-IN"/>
                </w:rPr>
                <w:t>t</w:t>
              </w:r>
              <w:r w:rsidR="00FF730F">
                <w:t xml:space="preserve"> </w:t>
              </w:r>
              <w:r w:rsidR="00FF730F" w:rsidRPr="00FF730F">
                <w:rPr>
                  <w:rFonts w:eastAsia="SimSun"/>
                  <w:bCs/>
                  <w:kern w:val="3"/>
                  <w:sz w:val="22"/>
                  <w:szCs w:val="22"/>
                  <w:lang w:eastAsia="zh-CN" w:bidi="hi-IN"/>
                </w:rPr>
                <w:t xml:space="preserve">temruk@mo.krasnodar.ru </w:t>
              </w:r>
            </w:hyperlink>
          </w:p>
        </w:tc>
      </w:tr>
      <w:tr w:rsidR="00F43234" w:rsidRPr="00C77493" w:rsidTr="00433F4F">
        <w:trPr>
          <w:trHeight w:val="154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Pr="00C77493" w:rsidRDefault="00F47A48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7" w:history="1">
              <w:r w:rsidR="00F43234" w:rsidRPr="00C7749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43234" w:rsidRPr="00C77493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43234" w:rsidRPr="00C77493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</w:t>
            </w:r>
            <w:r w:rsidR="009C117C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сайт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DC24C2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="00DC24C2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информационно-телекоммуникационной сети «Интернет», </w:t>
            </w:r>
            <w:r w:rsidR="00DC24C2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 котор</w:t>
            </w:r>
            <w:r w:rsidR="009C117C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размещается сообщение о поступившем ходатайстве </w:t>
            </w:r>
            <w:r w:rsidR="009C117C"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 планируемом изъятии объектов недвижимого имущества для государственных нужд</w:t>
            </w:r>
            <w:r w:rsidRPr="00C774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</w:tr>
      <w:tr w:rsidR="00BA5802" w:rsidRPr="00FA6ED3" w:rsidTr="00BA5802">
        <w:trPr>
          <w:trHeight w:val="1260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BA5802" w:rsidRDefault="00BA5802" w:rsidP="00F47A4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color w:val="0563C1"/>
                <w:kern w:val="3"/>
                <w:u w:val="single"/>
                <w:lang w:eastAsia="zh-CN" w:bidi="hi-IN"/>
              </w:rPr>
            </w:pPr>
            <w:r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Утвержденная документация по планировке территории направлена в </w:t>
            </w:r>
            <w:r w:rsidR="00E07371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Администрации </w:t>
            </w:r>
            <w:r w:rsidR="00F47A48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Таманского сельского поселения Темрюкского района Краснодарского края,</w:t>
            </w:r>
            <w:r w:rsidR="00F47A48" w:rsidRPr="00F47A48">
              <w:t xml:space="preserve"> </w:t>
            </w:r>
            <w:proofErr w:type="spellStart"/>
            <w:r w:rsidR="00F47A48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Новотаманского</w:t>
            </w:r>
            <w:proofErr w:type="spellEnd"/>
            <w:r w:rsidR="00F47A48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сельского поселения Темрюкского района Краснодарского края </w:t>
            </w:r>
            <w:r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письм</w:t>
            </w:r>
            <w:r w:rsidR="00E07371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ами</w:t>
            </w:r>
            <w:r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</w:t>
            </w:r>
            <w:r w:rsidR="00F47A48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13.05.2024</w:t>
            </w:r>
            <w:r w:rsid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="00E07371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F47A48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УЗИП-3/1983</w:t>
            </w:r>
            <w:r w:rsidR="00E07371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r w:rsid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F47A48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 УЗИП-3/1980</w:t>
            </w:r>
            <w:r w:rsidR="00E07371"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r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целях размещения на официальном сайте </w:t>
            </w:r>
            <w:bookmarkStart w:id="0" w:name="_GoBack"/>
            <w:bookmarkEnd w:id="0"/>
            <w:r w:rsidRPr="00F47A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информационно-телекоммуникационной сети «Интернет»</w:t>
            </w:r>
          </w:p>
        </w:tc>
      </w:tr>
    </w:tbl>
    <w:p w:rsidR="00AF7D7B" w:rsidRPr="00236BD2" w:rsidRDefault="00AF7D7B" w:rsidP="00C842A5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8"/>
          <w:szCs w:val="8"/>
          <w:lang w:eastAsia="zh-CN" w:bidi="hi-IN"/>
        </w:rPr>
      </w:pPr>
    </w:p>
    <w:sectPr w:rsidR="00AF7D7B" w:rsidRPr="00236BD2" w:rsidSect="00DC24C2">
      <w:pgSz w:w="11906" w:h="16838"/>
      <w:pgMar w:top="709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97"/>
    <w:rsid w:val="00013D8B"/>
    <w:rsid w:val="00020A5A"/>
    <w:rsid w:val="000410D9"/>
    <w:rsid w:val="00054E93"/>
    <w:rsid w:val="000807F4"/>
    <w:rsid w:val="00090E1D"/>
    <w:rsid w:val="000A4D61"/>
    <w:rsid w:val="000C534B"/>
    <w:rsid w:val="000D2511"/>
    <w:rsid w:val="0011072C"/>
    <w:rsid w:val="00151963"/>
    <w:rsid w:val="00152F2C"/>
    <w:rsid w:val="00184128"/>
    <w:rsid w:val="00193024"/>
    <w:rsid w:val="001A3711"/>
    <w:rsid w:val="001C1A97"/>
    <w:rsid w:val="001D36B0"/>
    <w:rsid w:val="001E700A"/>
    <w:rsid w:val="002161A1"/>
    <w:rsid w:val="002166D0"/>
    <w:rsid w:val="00227A4D"/>
    <w:rsid w:val="002311B7"/>
    <w:rsid w:val="00236BD2"/>
    <w:rsid w:val="002379C9"/>
    <w:rsid w:val="00271615"/>
    <w:rsid w:val="00271B0A"/>
    <w:rsid w:val="00271CA3"/>
    <w:rsid w:val="002814D4"/>
    <w:rsid w:val="00290B93"/>
    <w:rsid w:val="002A39F7"/>
    <w:rsid w:val="002D1220"/>
    <w:rsid w:val="002D49D5"/>
    <w:rsid w:val="00316DD3"/>
    <w:rsid w:val="00320B36"/>
    <w:rsid w:val="00333778"/>
    <w:rsid w:val="00382F85"/>
    <w:rsid w:val="003928AB"/>
    <w:rsid w:val="003A5CE0"/>
    <w:rsid w:val="003F63BE"/>
    <w:rsid w:val="00410A59"/>
    <w:rsid w:val="00415DFF"/>
    <w:rsid w:val="0042482F"/>
    <w:rsid w:val="00433F4F"/>
    <w:rsid w:val="00460B85"/>
    <w:rsid w:val="00465F53"/>
    <w:rsid w:val="00470EF4"/>
    <w:rsid w:val="00483319"/>
    <w:rsid w:val="00486BC7"/>
    <w:rsid w:val="004A3CFC"/>
    <w:rsid w:val="00520C56"/>
    <w:rsid w:val="00581481"/>
    <w:rsid w:val="00584118"/>
    <w:rsid w:val="00585DE0"/>
    <w:rsid w:val="005B44B5"/>
    <w:rsid w:val="005C09CC"/>
    <w:rsid w:val="005C1F6E"/>
    <w:rsid w:val="005C2647"/>
    <w:rsid w:val="005E5C13"/>
    <w:rsid w:val="005E5EE6"/>
    <w:rsid w:val="005E7016"/>
    <w:rsid w:val="00646361"/>
    <w:rsid w:val="0065552A"/>
    <w:rsid w:val="0067195B"/>
    <w:rsid w:val="00677EB4"/>
    <w:rsid w:val="006A377C"/>
    <w:rsid w:val="006B4DAD"/>
    <w:rsid w:val="006C136F"/>
    <w:rsid w:val="006C2515"/>
    <w:rsid w:val="006C3082"/>
    <w:rsid w:val="006D5CFD"/>
    <w:rsid w:val="006E1C06"/>
    <w:rsid w:val="00703F3D"/>
    <w:rsid w:val="0074546B"/>
    <w:rsid w:val="007A60F2"/>
    <w:rsid w:val="007B38F8"/>
    <w:rsid w:val="007C6C3B"/>
    <w:rsid w:val="007D12CD"/>
    <w:rsid w:val="00802365"/>
    <w:rsid w:val="00802457"/>
    <w:rsid w:val="0088172E"/>
    <w:rsid w:val="008A16A9"/>
    <w:rsid w:val="008B3FD0"/>
    <w:rsid w:val="00911A76"/>
    <w:rsid w:val="00924DB4"/>
    <w:rsid w:val="00972802"/>
    <w:rsid w:val="00983D83"/>
    <w:rsid w:val="00997250"/>
    <w:rsid w:val="009B2D09"/>
    <w:rsid w:val="009C117C"/>
    <w:rsid w:val="009E5155"/>
    <w:rsid w:val="009F298F"/>
    <w:rsid w:val="00A02FC2"/>
    <w:rsid w:val="00A45FDE"/>
    <w:rsid w:val="00A504AF"/>
    <w:rsid w:val="00A61399"/>
    <w:rsid w:val="00A769B6"/>
    <w:rsid w:val="00A95CC8"/>
    <w:rsid w:val="00AA69F1"/>
    <w:rsid w:val="00AC3272"/>
    <w:rsid w:val="00AC3781"/>
    <w:rsid w:val="00AD45F1"/>
    <w:rsid w:val="00AE3051"/>
    <w:rsid w:val="00AE789E"/>
    <w:rsid w:val="00AF7D7B"/>
    <w:rsid w:val="00B02095"/>
    <w:rsid w:val="00B10225"/>
    <w:rsid w:val="00B17C8D"/>
    <w:rsid w:val="00B41BDD"/>
    <w:rsid w:val="00B77BD0"/>
    <w:rsid w:val="00B77EE6"/>
    <w:rsid w:val="00B84C96"/>
    <w:rsid w:val="00B85ACA"/>
    <w:rsid w:val="00BA1968"/>
    <w:rsid w:val="00BA3A8C"/>
    <w:rsid w:val="00BA5802"/>
    <w:rsid w:val="00BA7130"/>
    <w:rsid w:val="00BB71DA"/>
    <w:rsid w:val="00BC31F6"/>
    <w:rsid w:val="00BE31D5"/>
    <w:rsid w:val="00BF2515"/>
    <w:rsid w:val="00C110AC"/>
    <w:rsid w:val="00C43F37"/>
    <w:rsid w:val="00C47D16"/>
    <w:rsid w:val="00C50B99"/>
    <w:rsid w:val="00C51750"/>
    <w:rsid w:val="00C75668"/>
    <w:rsid w:val="00C77493"/>
    <w:rsid w:val="00C842A5"/>
    <w:rsid w:val="00C90CCA"/>
    <w:rsid w:val="00CD2EFB"/>
    <w:rsid w:val="00CE3D1E"/>
    <w:rsid w:val="00CF5AE0"/>
    <w:rsid w:val="00D55867"/>
    <w:rsid w:val="00D73CA3"/>
    <w:rsid w:val="00D80F49"/>
    <w:rsid w:val="00DA0992"/>
    <w:rsid w:val="00DC24C2"/>
    <w:rsid w:val="00DC7B0A"/>
    <w:rsid w:val="00DD214C"/>
    <w:rsid w:val="00DE1B4B"/>
    <w:rsid w:val="00E01826"/>
    <w:rsid w:val="00E07371"/>
    <w:rsid w:val="00E12D20"/>
    <w:rsid w:val="00E16A8B"/>
    <w:rsid w:val="00E44393"/>
    <w:rsid w:val="00E62504"/>
    <w:rsid w:val="00E64C97"/>
    <w:rsid w:val="00E9236C"/>
    <w:rsid w:val="00EC1844"/>
    <w:rsid w:val="00EC5480"/>
    <w:rsid w:val="00ED25E5"/>
    <w:rsid w:val="00EE6D42"/>
    <w:rsid w:val="00EF7EBF"/>
    <w:rsid w:val="00F1225D"/>
    <w:rsid w:val="00F31B8B"/>
    <w:rsid w:val="00F43234"/>
    <w:rsid w:val="00F47A48"/>
    <w:rsid w:val="00F56752"/>
    <w:rsid w:val="00F624FA"/>
    <w:rsid w:val="00F73102"/>
    <w:rsid w:val="00FA6E00"/>
    <w:rsid w:val="00FE0E92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7E71F-8EE7-4F67-AFDC-2935D7A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789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lw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kolp@gov.spb.ru" TargetMode="External"/><Relationship Id="rId5" Type="http://schemas.openxmlformats.org/officeDocument/2006/relationships/hyperlink" Target="mailto:info@roszeldo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8AE8-6E95-4F75-AB4B-81CEF42B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lastModifiedBy>Семенихина Светлана Юрьевна</cp:lastModifiedBy>
  <cp:revision>25</cp:revision>
  <cp:lastPrinted>2023-09-21T10:10:00Z</cp:lastPrinted>
  <dcterms:created xsi:type="dcterms:W3CDTF">2023-07-14T10:30:00Z</dcterms:created>
  <dcterms:modified xsi:type="dcterms:W3CDTF">2024-07-02T09:00:00Z</dcterms:modified>
</cp:coreProperties>
</file>